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第五届中国青年志愿服务项目大赛</w:t>
      </w:r>
    </w:p>
    <w:p>
      <w:pPr>
        <w:spacing w:line="7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四川省赛项目申报表</w:t>
      </w:r>
    </w:p>
    <w:tbl>
      <w:tblPr>
        <w:tblStyle w:val="3"/>
        <w:tblpPr w:leftFromText="180" w:rightFromText="180" w:vertAnchor="text" w:horzAnchor="page" w:tblpX="1328" w:tblpY="505"/>
        <w:tblOverlap w:val="never"/>
        <w:tblW w:w="93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778"/>
        <w:gridCol w:w="508"/>
        <w:gridCol w:w="300"/>
        <w:gridCol w:w="19"/>
        <w:gridCol w:w="339"/>
        <w:gridCol w:w="552"/>
        <w:gridCol w:w="289"/>
        <w:gridCol w:w="10"/>
        <w:gridCol w:w="425"/>
        <w:gridCol w:w="142"/>
        <w:gridCol w:w="8"/>
        <w:gridCol w:w="54"/>
        <w:gridCol w:w="601"/>
        <w:gridCol w:w="259"/>
        <w:gridCol w:w="212"/>
        <w:gridCol w:w="33"/>
        <w:gridCol w:w="171"/>
        <w:gridCol w:w="8"/>
        <w:gridCol w:w="638"/>
        <w:gridCol w:w="228"/>
        <w:gridCol w:w="209"/>
        <w:gridCol w:w="130"/>
        <w:gridCol w:w="155"/>
        <w:gridCol w:w="412"/>
        <w:gridCol w:w="284"/>
        <w:gridCol w:w="28"/>
        <w:gridCol w:w="113"/>
        <w:gridCol w:w="284"/>
        <w:gridCol w:w="93"/>
        <w:gridCol w:w="186"/>
        <w:gridCol w:w="571"/>
        <w:gridCol w:w="34"/>
        <w:gridCol w:w="675"/>
        <w:gridCol w:w="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2" w:hRule="atLeast"/>
        </w:trPr>
        <w:tc>
          <w:tcPr>
            <w:tcW w:w="932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szCs w:val="21"/>
                <w:u w:val="single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一、项目基本信息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23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所在市（系统）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（市级赛会单位）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59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项目名称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（请填写项目全称）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申报机构名称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47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申报方式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组织（市级）推报    </w:t>
            </w: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社会申报    </w:t>
            </w: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>有关部门推报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55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推荐意见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（社会申报地市级团委的审核推荐意见）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1846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项目</w:t>
            </w:r>
            <w:r>
              <w:rPr>
                <w:rFonts w:hint="eastAsia" w:ascii="仿宋" w:hAnsi="仿宋" w:eastAsia="仿宋" w:cs="宋体"/>
                <w:szCs w:val="21"/>
              </w:rPr>
              <w:t>类别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□阳光助残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    </w:t>
            </w: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关爱少年儿童    </w:t>
            </w:r>
            <w:r>
              <w:rPr>
                <w:rFonts w:ascii="仿宋" w:hAnsi="仿宋" w:eastAsia="仿宋" w:cs="宋体"/>
                <w:szCs w:val="21"/>
              </w:rPr>
              <w:t>□邻里守望与为老服务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 </w:t>
            </w:r>
            <w:r>
              <w:rPr>
                <w:rFonts w:ascii="仿宋" w:hAnsi="仿宋" w:eastAsia="仿宋" w:cs="宋体"/>
                <w:szCs w:val="21"/>
              </w:rPr>
              <w:t xml:space="preserve"> □</w:t>
            </w:r>
            <w:r>
              <w:rPr>
                <w:rFonts w:hint="eastAsia" w:ascii="仿宋" w:hAnsi="仿宋" w:eastAsia="仿宋" w:cs="宋体"/>
                <w:szCs w:val="21"/>
              </w:rPr>
              <w:t>环境保护</w:t>
            </w:r>
          </w:p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节水护水与水利公益宣传教育    </w:t>
            </w: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脱贫攻坚    </w:t>
            </w:r>
            <w:r>
              <w:rPr>
                <w:rFonts w:ascii="仿宋" w:hAnsi="仿宋" w:eastAsia="仿宋" w:cs="宋体"/>
                <w:szCs w:val="21"/>
              </w:rPr>
              <w:t xml:space="preserve">        □</w:t>
            </w:r>
            <w:r>
              <w:rPr>
                <w:rFonts w:hint="eastAsia" w:ascii="仿宋" w:hAnsi="仿宋" w:eastAsia="仿宋" w:cs="宋体"/>
                <w:szCs w:val="21"/>
              </w:rPr>
              <w:t>恤病助医</w:t>
            </w:r>
          </w:p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应急救援    </w:t>
            </w:r>
            <w:r>
              <w:rPr>
                <w:rFonts w:ascii="仿宋" w:hAnsi="仿宋" w:eastAsia="仿宋" w:cs="宋体"/>
                <w:szCs w:val="21"/>
              </w:rPr>
              <w:t>□禁毒教育与法律服务    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文化和旅游    </w:t>
            </w:r>
            <w:r>
              <w:rPr>
                <w:rFonts w:ascii="仿宋" w:hAnsi="仿宋" w:eastAsia="仿宋" w:cs="宋体"/>
                <w:szCs w:val="21"/>
              </w:rPr>
              <w:t>□理论研究</w:t>
            </w:r>
          </w:p>
          <w:p>
            <w:pPr>
              <w:spacing w:line="48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志愿服务支持平台      </w:t>
            </w: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47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项目实施时间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9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受益对象</w:t>
            </w:r>
          </w:p>
        </w:tc>
        <w:tc>
          <w:tcPr>
            <w:tcW w:w="2891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受益人数</w:t>
            </w:r>
          </w:p>
        </w:tc>
        <w:tc>
          <w:tcPr>
            <w:tcW w:w="2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2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参与志愿者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人数</w:t>
            </w: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总人数</w:t>
            </w:r>
          </w:p>
        </w:tc>
        <w:tc>
          <w:tcPr>
            <w:tcW w:w="8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35岁以下人数</w:t>
            </w:r>
          </w:p>
        </w:tc>
        <w:tc>
          <w:tcPr>
            <w:tcW w:w="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35岁以上人数</w:t>
            </w:r>
          </w:p>
        </w:tc>
        <w:tc>
          <w:tcPr>
            <w:tcW w:w="7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8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核心团队人数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48" w:hRule="atLeast"/>
        </w:trPr>
        <w:tc>
          <w:tcPr>
            <w:tcW w:w="21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招募信息</w:t>
            </w:r>
          </w:p>
        </w:tc>
        <w:tc>
          <w:tcPr>
            <w:tcW w:w="1757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招募时间</w:t>
            </w:r>
          </w:p>
        </w:tc>
        <w:tc>
          <w:tcPr>
            <w:tcW w:w="1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招募人数</w:t>
            </w: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服务时间</w:t>
            </w:r>
          </w:p>
        </w:tc>
        <w:tc>
          <w:tcPr>
            <w:tcW w:w="2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报名方式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97" w:hRule="atLeast"/>
        </w:trPr>
        <w:tc>
          <w:tcPr>
            <w:tcW w:w="217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757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98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1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2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30"/>
                <w:tab w:val="center" w:pos="3463"/>
              </w:tabs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93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招募条件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21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项目实施主体性质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团组织  </w:t>
            </w: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志愿者协会  </w:t>
            </w: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学校  </w:t>
            </w: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机关事业单位  </w:t>
            </w: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>企业</w:t>
            </w:r>
          </w:p>
          <w:p>
            <w:pPr>
              <w:spacing w:line="400" w:lineRule="exact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□</w:t>
            </w:r>
            <w:r>
              <w:rPr>
                <w:rFonts w:hint="eastAsia" w:ascii="仿宋" w:hAnsi="仿宋" w:eastAsia="仿宋" w:cs="宋体"/>
                <w:szCs w:val="21"/>
              </w:rPr>
              <w:t>科研院所  社会组织（</w:t>
            </w:r>
            <w:r>
              <w:rPr>
                <w:rFonts w:ascii="仿宋" w:hAnsi="仿宋" w:eastAsia="仿宋" w:cs="宋体"/>
                <w:szCs w:val="21"/>
              </w:rPr>
              <w:t>□基金会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  </w:t>
            </w:r>
            <w:r>
              <w:rPr>
                <w:rFonts w:ascii="仿宋" w:hAnsi="仿宋" w:eastAsia="仿宋" w:cs="宋体"/>
                <w:szCs w:val="21"/>
              </w:rPr>
              <w:t>□社会团体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  </w:t>
            </w:r>
            <w:r>
              <w:rPr>
                <w:rFonts w:ascii="仿宋" w:hAnsi="仿宋" w:eastAsia="仿宋" w:cs="宋体"/>
                <w:szCs w:val="21"/>
              </w:rPr>
              <w:t>□民办非企业</w:t>
            </w:r>
            <w:r>
              <w:rPr>
                <w:rFonts w:hint="eastAsia" w:ascii="仿宋" w:hAnsi="仿宋" w:eastAsia="仿宋" w:cs="宋体"/>
                <w:szCs w:val="21"/>
              </w:rPr>
              <w:t xml:space="preserve">）  </w:t>
            </w:r>
            <w:r>
              <w:rPr>
                <w:rFonts w:ascii="仿宋" w:hAnsi="仿宋" w:eastAsia="仿宋" w:cs="宋体"/>
                <w:szCs w:val="21"/>
              </w:rPr>
              <w:t>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686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业务主管单位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（如没有相关主管单位，可填“无”，以下内容类问）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982" w:hRule="atLeast"/>
        </w:trPr>
        <w:tc>
          <w:tcPr>
            <w:tcW w:w="217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组织机构代码（或统一社会信用代码）</w:t>
            </w:r>
          </w:p>
        </w:tc>
        <w:tc>
          <w:tcPr>
            <w:tcW w:w="181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28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成立时间</w:t>
            </w:r>
          </w:p>
        </w:tc>
        <w:tc>
          <w:tcPr>
            <w:tcW w:w="13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1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邮政编码</w:t>
            </w:r>
          </w:p>
        </w:tc>
        <w:tc>
          <w:tcPr>
            <w:tcW w:w="12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49" w:hRule="atLeast"/>
        </w:trPr>
        <w:tc>
          <w:tcPr>
            <w:tcW w:w="2179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曾获何种奖励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（限填三个）</w:t>
            </w: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（2016年全国先进社会组织）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71" w:hRule="atLeast"/>
        </w:trPr>
        <w:tc>
          <w:tcPr>
            <w:tcW w:w="2179" w:type="dxa"/>
            <w:gridSpan w:val="5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（XX省先进社会组织）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50" w:hRule="atLeast"/>
        </w:trPr>
        <w:tc>
          <w:tcPr>
            <w:tcW w:w="2179" w:type="dxa"/>
            <w:gridSpan w:val="5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143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700" w:hRule="atLeast"/>
        </w:trPr>
        <w:tc>
          <w:tcPr>
            <w:tcW w:w="932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二、</w:t>
            </w:r>
            <w:r>
              <w:rPr>
                <w:rFonts w:ascii="黑体" w:hAnsi="黑体" w:eastAsia="黑体" w:cs="宋体"/>
                <w:b/>
                <w:szCs w:val="21"/>
              </w:rPr>
              <w:t>项目</w:t>
            </w:r>
            <w:r>
              <w:rPr>
                <w:rFonts w:hint="eastAsia" w:ascii="黑体" w:hAnsi="黑体" w:eastAsia="黑体" w:cs="宋体"/>
                <w:b/>
                <w:szCs w:val="21"/>
              </w:rPr>
              <w:t>资金情况（单位：元）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54" w:hRule="atLeast"/>
        </w:trPr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户名</w:t>
            </w:r>
          </w:p>
        </w:tc>
        <w:tc>
          <w:tcPr>
            <w:tcW w:w="716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（如无注册登记，请填写挂拿组织户名）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48" w:hRule="atLeast"/>
        </w:trPr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开户账号</w:t>
            </w:r>
          </w:p>
        </w:tc>
        <w:tc>
          <w:tcPr>
            <w:tcW w:w="716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（如无注册登记，请填写挂拿组织账号）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70" w:hRule="atLeast"/>
        </w:trPr>
        <w:tc>
          <w:tcPr>
            <w:tcW w:w="21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开户行</w:t>
            </w:r>
          </w:p>
        </w:tc>
        <w:tc>
          <w:tcPr>
            <w:tcW w:w="7162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（如无注册登记，请填写挂拿组织开户行）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4" w:hRule="atLeast"/>
        </w:trPr>
        <w:tc>
          <w:tcPr>
            <w:tcW w:w="5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资金来源</w:t>
            </w:r>
          </w:p>
        </w:tc>
        <w:tc>
          <w:tcPr>
            <w:tcW w:w="3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2019年项目支出合计</w:t>
            </w:r>
          </w:p>
        </w:tc>
        <w:tc>
          <w:tcPr>
            <w:tcW w:w="552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44" w:hRule="atLeast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32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2019年资金收入合计</w:t>
            </w:r>
          </w:p>
        </w:tc>
        <w:tc>
          <w:tcPr>
            <w:tcW w:w="552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52" w:hRule="atLeast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收入资金中</w:t>
            </w:r>
          </w:p>
        </w:tc>
        <w:tc>
          <w:tcPr>
            <w:tcW w:w="2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社会捐赠</w:t>
            </w:r>
            <w:r>
              <w:rPr>
                <w:rFonts w:ascii="仿宋" w:hAnsi="仿宋" w:eastAsia="仿宋" w:cs="宋体"/>
                <w:szCs w:val="21"/>
              </w:rPr>
              <w:t>资金</w:t>
            </w:r>
          </w:p>
        </w:tc>
        <w:tc>
          <w:tcPr>
            <w:tcW w:w="552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0" w:hRule="atLeast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财政资金（含福彩资金）</w:t>
            </w:r>
          </w:p>
        </w:tc>
        <w:tc>
          <w:tcPr>
            <w:tcW w:w="552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8" w:hRule="atLeast"/>
        </w:trPr>
        <w:tc>
          <w:tcPr>
            <w:tcW w:w="5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24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其他</w:t>
            </w:r>
            <w:r>
              <w:rPr>
                <w:rFonts w:ascii="仿宋" w:hAnsi="仿宋" w:eastAsia="仿宋" w:cs="宋体"/>
                <w:szCs w:val="21"/>
              </w:rPr>
              <w:t>资金</w:t>
            </w:r>
          </w:p>
        </w:tc>
        <w:tc>
          <w:tcPr>
            <w:tcW w:w="5528" w:type="dxa"/>
            <w:gridSpan w:val="2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48" w:hRule="atLeast"/>
        </w:trPr>
        <w:tc>
          <w:tcPr>
            <w:tcW w:w="9322" w:type="dxa"/>
            <w:gridSpan w:val="3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宋体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项目申报</w:t>
            </w:r>
            <w:r>
              <w:rPr>
                <w:rFonts w:ascii="黑体" w:hAnsi="黑体" w:eastAsia="黑体" w:cs="宋体"/>
                <w:b/>
                <w:szCs w:val="21"/>
              </w:rPr>
              <w:t>资金预算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45" w:hRule="atLeast"/>
        </w:trPr>
        <w:tc>
          <w:tcPr>
            <w:tcW w:w="52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项目</w:t>
            </w:r>
            <w:r>
              <w:rPr>
                <w:rFonts w:hint="eastAsia" w:ascii="仿宋" w:hAnsi="仿宋" w:eastAsia="仿宋" w:cs="宋体"/>
                <w:szCs w:val="21"/>
              </w:rPr>
              <w:t>支出</w:t>
            </w:r>
          </w:p>
        </w:tc>
        <w:tc>
          <w:tcPr>
            <w:tcW w:w="40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ascii="仿宋" w:hAnsi="仿宋" w:eastAsia="仿宋" w:cs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567" w:hRule="atLeast"/>
        </w:trPr>
        <w:tc>
          <w:tcPr>
            <w:tcW w:w="52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（交通补贴）</w:t>
            </w:r>
          </w:p>
        </w:tc>
        <w:tc>
          <w:tcPr>
            <w:tcW w:w="40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（50元*20人=1000元）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4" w:hRule="atLeast"/>
        </w:trPr>
        <w:tc>
          <w:tcPr>
            <w:tcW w:w="52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（志愿者保险）</w:t>
            </w:r>
          </w:p>
        </w:tc>
        <w:tc>
          <w:tcPr>
            <w:tcW w:w="40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（100元）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4" w:hRule="atLeast"/>
        </w:trPr>
        <w:tc>
          <w:tcPr>
            <w:tcW w:w="52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  <w:tc>
          <w:tcPr>
            <w:tcW w:w="40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4" w:hRule="atLeast"/>
        </w:trPr>
        <w:tc>
          <w:tcPr>
            <w:tcW w:w="52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  <w:tc>
          <w:tcPr>
            <w:tcW w:w="40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77" w:hRule="atLeast"/>
        </w:trPr>
        <w:tc>
          <w:tcPr>
            <w:tcW w:w="52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40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4" w:type="dxa"/>
          <w:trHeight w:val="454" w:hRule="atLeast"/>
        </w:trPr>
        <w:tc>
          <w:tcPr>
            <w:tcW w:w="527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总计</w:t>
            </w:r>
          </w:p>
        </w:tc>
        <w:tc>
          <w:tcPr>
            <w:tcW w:w="4048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356" w:type="dxa"/>
            <w:gridSpan w:val="3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黑体" w:hAnsi="黑体" w:eastAsia="黑体" w:cs="宋体"/>
                <w:b/>
                <w:szCs w:val="21"/>
              </w:rPr>
              <w:t>三、项目详细信息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356" w:type="dxa"/>
            <w:gridSpan w:val="35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项目申报机构基本情况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7" w:hRule="atLeast"/>
        </w:trPr>
        <w:tc>
          <w:tcPr>
            <w:tcW w:w="9356" w:type="dxa"/>
            <w:gridSpan w:val="35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本单位宗旨、业务范围、历史、活动品牌、荣誉声誉；在志愿服务方面发挥的作用和已有经验。（500字内）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9356" w:type="dxa"/>
            <w:gridSpan w:val="35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center"/>
              <w:rPr>
                <w:rFonts w:ascii="仿宋" w:hAnsi="仿宋" w:eastAsia="仿宋" w:cs="宋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需求分析</w:t>
            </w:r>
          </w:p>
        </w:tc>
        <w:tc>
          <w:tcPr>
            <w:tcW w:w="7496" w:type="dxa"/>
            <w:gridSpan w:val="32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项目需解决的社会问题是什么？问题产生的原因是什么？为什么有必要解决？（300字以内）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受益人描述</w:t>
            </w:r>
          </w:p>
        </w:tc>
        <w:tc>
          <w:tcPr>
            <w:tcW w:w="7496" w:type="dxa"/>
            <w:gridSpan w:val="32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清晰界定本项目的服务对象，并提供其数量、基本特征、具体需求或问题状况等信息。（300字内）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56" w:type="dxa"/>
            <w:gridSpan w:val="35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center"/>
              <w:rPr>
                <w:rFonts w:ascii="仿宋" w:hAnsi="仿宋" w:eastAsia="仿宋"/>
                <w:b/>
                <w:color w:val="FF0000"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项目目标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及内容</w:t>
            </w:r>
          </w:p>
        </w:tc>
        <w:tc>
          <w:tcPr>
            <w:tcW w:w="7496" w:type="dxa"/>
            <w:gridSpan w:val="32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简述项目的主要目标、论证过程，以及服务内容与目标实现的关联性。（600字内）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86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项目实施情况及完成计划</w:t>
            </w:r>
          </w:p>
        </w:tc>
        <w:tc>
          <w:tcPr>
            <w:tcW w:w="7496" w:type="dxa"/>
            <w:gridSpan w:val="3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为实现项目目标，开展服务活动的情况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FF0000"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序号</w:t>
            </w:r>
          </w:p>
        </w:tc>
        <w:tc>
          <w:tcPr>
            <w:tcW w:w="14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时间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（年/月/日）</w:t>
            </w:r>
          </w:p>
        </w:tc>
        <w:tc>
          <w:tcPr>
            <w:tcW w:w="254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具体服务内容</w:t>
            </w: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是否完成</w:t>
            </w:r>
          </w:p>
        </w:tc>
        <w:tc>
          <w:tcPr>
            <w:tcW w:w="12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志愿者人数</w:t>
            </w:r>
          </w:p>
        </w:tc>
        <w:tc>
          <w:tcPr>
            <w:tcW w:w="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服务对象人数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FF0000"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1</w:t>
            </w:r>
          </w:p>
        </w:tc>
        <w:tc>
          <w:tcPr>
            <w:tcW w:w="14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FF0000"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2</w:t>
            </w:r>
          </w:p>
        </w:tc>
        <w:tc>
          <w:tcPr>
            <w:tcW w:w="14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FF0000"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3</w:t>
            </w:r>
          </w:p>
        </w:tc>
        <w:tc>
          <w:tcPr>
            <w:tcW w:w="14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FF0000"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4</w:t>
            </w:r>
          </w:p>
        </w:tc>
        <w:tc>
          <w:tcPr>
            <w:tcW w:w="14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FF0000"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5</w:t>
            </w:r>
          </w:p>
        </w:tc>
        <w:tc>
          <w:tcPr>
            <w:tcW w:w="14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color w:val="FF0000"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6</w:t>
            </w:r>
          </w:p>
        </w:tc>
        <w:tc>
          <w:tcPr>
            <w:tcW w:w="1426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543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75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74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项目实施以来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取得的主要成果</w:t>
            </w:r>
          </w:p>
        </w:tc>
        <w:tc>
          <w:tcPr>
            <w:tcW w:w="7496" w:type="dxa"/>
            <w:gridSpan w:val="32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（600字内）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项目创新性</w:t>
            </w:r>
          </w:p>
        </w:tc>
        <w:tc>
          <w:tcPr>
            <w:tcW w:w="7496" w:type="dxa"/>
            <w:gridSpan w:val="32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分析本项目与同类项目的区别及独特性。（280字内）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可持续性</w:t>
            </w:r>
          </w:p>
        </w:tc>
        <w:tc>
          <w:tcPr>
            <w:tcW w:w="7496" w:type="dxa"/>
            <w:gridSpan w:val="32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分析本项目形成组织队伍、运行机制、保障条件等方面的情况。（200字内）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356" w:type="dxa"/>
            <w:gridSpan w:val="35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项目团队情况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356" w:type="dxa"/>
            <w:gridSpan w:val="35"/>
            <w:vAlign w:val="center"/>
          </w:tcPr>
          <w:p>
            <w:pPr>
              <w:widowControl/>
              <w:spacing w:line="400" w:lineRule="exact"/>
              <w:ind w:firstLine="105" w:firstLineChars="50"/>
              <w:jc w:val="center"/>
              <w:rPr>
                <w:rFonts w:ascii="黑体" w:hAnsi="黑体" w:eastAsia="黑体"/>
                <w:b/>
                <w:szCs w:val="21"/>
              </w:rPr>
            </w:pPr>
            <w:r>
              <w:rPr>
                <w:rFonts w:hint="eastAsia" w:ascii="黑体" w:hAnsi="黑体" w:eastAsia="黑体"/>
                <w:b/>
                <w:szCs w:val="21"/>
              </w:rPr>
              <w:t>项目负责人信息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姓名</w:t>
            </w:r>
          </w:p>
        </w:tc>
        <w:tc>
          <w:tcPr>
            <w:tcW w:w="15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性别</w:t>
            </w:r>
          </w:p>
        </w:tc>
        <w:tc>
          <w:tcPr>
            <w:tcW w:w="154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1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年龄</w:t>
            </w:r>
          </w:p>
        </w:tc>
        <w:tc>
          <w:tcPr>
            <w:tcW w:w="199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职务</w:t>
            </w:r>
          </w:p>
        </w:tc>
        <w:tc>
          <w:tcPr>
            <w:tcW w:w="15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学历</w:t>
            </w:r>
          </w:p>
        </w:tc>
        <w:tc>
          <w:tcPr>
            <w:tcW w:w="154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1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专业</w:t>
            </w:r>
          </w:p>
        </w:tc>
        <w:tc>
          <w:tcPr>
            <w:tcW w:w="199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联系方式</w:t>
            </w:r>
          </w:p>
        </w:tc>
        <w:tc>
          <w:tcPr>
            <w:tcW w:w="15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3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证件类型</w:t>
            </w:r>
          </w:p>
        </w:tc>
        <w:tc>
          <w:tcPr>
            <w:tcW w:w="154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/>
                <w:szCs w:val="21"/>
              </w:rPr>
            </w:pPr>
          </w:p>
        </w:tc>
        <w:tc>
          <w:tcPr>
            <w:tcW w:w="1218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证件号码</w:t>
            </w:r>
          </w:p>
        </w:tc>
        <w:tc>
          <w:tcPr>
            <w:tcW w:w="1990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工作单位</w:t>
            </w:r>
          </w:p>
        </w:tc>
        <w:tc>
          <w:tcPr>
            <w:tcW w:w="7496" w:type="dxa"/>
            <w:gridSpan w:val="3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负责人简介及实施同类项目的经历）</w:t>
            </w:r>
          </w:p>
        </w:tc>
        <w:tc>
          <w:tcPr>
            <w:tcW w:w="7496" w:type="dxa"/>
            <w:gridSpan w:val="32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（180字内）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核心成员姓名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职业身份</w:t>
            </w:r>
          </w:p>
        </w:tc>
        <w:tc>
          <w:tcPr>
            <w:tcW w:w="149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工作分工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核心成员姓名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职业身份</w:t>
            </w:r>
          </w:p>
        </w:tc>
        <w:tc>
          <w:tcPr>
            <w:tcW w:w="149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工作分工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核心成员姓名</w:t>
            </w:r>
          </w:p>
        </w:tc>
        <w:tc>
          <w:tcPr>
            <w:tcW w:w="1499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职业身份</w:t>
            </w:r>
          </w:p>
        </w:tc>
        <w:tc>
          <w:tcPr>
            <w:tcW w:w="1499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99" w:type="dxa"/>
            <w:gridSpan w:val="8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工作分工</w:t>
            </w:r>
          </w:p>
        </w:tc>
        <w:tc>
          <w:tcPr>
            <w:tcW w:w="1500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56" w:type="dxa"/>
            <w:gridSpan w:val="35"/>
            <w:vAlign w:val="center"/>
          </w:tcPr>
          <w:p>
            <w:pPr>
              <w:spacing w:line="400" w:lineRule="exact"/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外部支持合作机构、团队信息（限3家）（选填）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机构、团队名称</w:t>
            </w:r>
          </w:p>
        </w:tc>
        <w:tc>
          <w:tcPr>
            <w:tcW w:w="7496" w:type="dxa"/>
            <w:gridSpan w:val="3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支持事项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（20字内）</w:t>
            </w:r>
          </w:p>
        </w:tc>
        <w:tc>
          <w:tcPr>
            <w:tcW w:w="7496" w:type="dxa"/>
            <w:gridSpan w:val="32"/>
            <w:vAlign w:val="center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8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（20字内）</w:t>
            </w:r>
          </w:p>
        </w:tc>
        <w:tc>
          <w:tcPr>
            <w:tcW w:w="7496" w:type="dxa"/>
            <w:gridSpan w:val="32"/>
            <w:vAlign w:val="center"/>
          </w:tcPr>
          <w:p>
            <w:r>
              <w:rPr>
                <w:rFonts w:hint="eastAsia" w:ascii="仿宋" w:hAnsi="仿宋" w:eastAsia="仿宋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6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仿宋" w:hAnsi="仿宋" w:eastAsia="仿宋"/>
                <w:szCs w:val="21"/>
              </w:rPr>
              <w:t>（20字内）</w:t>
            </w:r>
          </w:p>
        </w:tc>
        <w:tc>
          <w:tcPr>
            <w:tcW w:w="7496" w:type="dxa"/>
            <w:gridSpan w:val="32"/>
            <w:vAlign w:val="center"/>
          </w:tcPr>
          <w:p>
            <w:r>
              <w:rPr>
                <w:rFonts w:hint="eastAsia" w:ascii="仿宋" w:hAnsi="仿宋" w:eastAsia="仿宋"/>
                <w:szCs w:val="21"/>
              </w:rPr>
              <w:t>（150字内）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60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媒体报道情况</w:t>
            </w: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序号</w:t>
            </w:r>
          </w:p>
        </w:tc>
        <w:tc>
          <w:tcPr>
            <w:tcW w:w="2585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媒体名称</w:t>
            </w:r>
          </w:p>
        </w:tc>
        <w:tc>
          <w:tcPr>
            <w:tcW w:w="2376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报道名称</w:t>
            </w:r>
          </w:p>
        </w:tc>
        <w:tc>
          <w:tcPr>
            <w:tcW w:w="187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报道时间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1</w:t>
            </w:r>
          </w:p>
        </w:tc>
        <w:tc>
          <w:tcPr>
            <w:tcW w:w="2585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（25字内）</w:t>
            </w:r>
          </w:p>
        </w:tc>
        <w:tc>
          <w:tcPr>
            <w:tcW w:w="2376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（60字内）</w:t>
            </w:r>
          </w:p>
        </w:tc>
        <w:tc>
          <w:tcPr>
            <w:tcW w:w="187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2</w:t>
            </w:r>
          </w:p>
        </w:tc>
        <w:tc>
          <w:tcPr>
            <w:tcW w:w="2585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（25字内）</w:t>
            </w:r>
          </w:p>
        </w:tc>
        <w:tc>
          <w:tcPr>
            <w:tcW w:w="2376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（60字内）</w:t>
            </w:r>
          </w:p>
        </w:tc>
        <w:tc>
          <w:tcPr>
            <w:tcW w:w="187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3</w:t>
            </w:r>
          </w:p>
        </w:tc>
        <w:tc>
          <w:tcPr>
            <w:tcW w:w="2585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（25字内）</w:t>
            </w:r>
          </w:p>
        </w:tc>
        <w:tc>
          <w:tcPr>
            <w:tcW w:w="2376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（60字内）</w:t>
            </w:r>
          </w:p>
        </w:tc>
        <w:tc>
          <w:tcPr>
            <w:tcW w:w="187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860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65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szCs w:val="21"/>
              </w:rPr>
            </w:pPr>
            <w:r>
              <w:rPr>
                <w:rFonts w:hint="eastAsia" w:ascii="仿宋" w:hAnsi="仿宋" w:eastAsia="仿宋" w:cs="宋体"/>
                <w:szCs w:val="21"/>
              </w:rPr>
              <w:t>4</w:t>
            </w:r>
          </w:p>
        </w:tc>
        <w:tc>
          <w:tcPr>
            <w:tcW w:w="2585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（25字内）</w:t>
            </w:r>
          </w:p>
        </w:tc>
        <w:tc>
          <w:tcPr>
            <w:tcW w:w="2376" w:type="dxa"/>
            <w:gridSpan w:val="11"/>
            <w:vAlign w:val="center"/>
          </w:tcPr>
          <w:p>
            <w:pPr>
              <w:spacing w:line="400" w:lineRule="exact"/>
              <w:rPr>
                <w:rFonts w:ascii="仿宋" w:hAnsi="仿宋" w:eastAsia="仿宋" w:cs="宋体"/>
                <w:b/>
                <w:color w:val="FF0000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（60字内）</w:t>
            </w:r>
          </w:p>
        </w:tc>
        <w:tc>
          <w:tcPr>
            <w:tcW w:w="187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宋体"/>
                <w:b/>
                <w:color w:val="FF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</w:trPr>
        <w:tc>
          <w:tcPr>
            <w:tcW w:w="186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补充资料</w:t>
            </w:r>
          </w:p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（案例分析）</w:t>
            </w:r>
          </w:p>
        </w:tc>
        <w:tc>
          <w:tcPr>
            <w:tcW w:w="7496" w:type="dxa"/>
            <w:gridSpan w:val="32"/>
          </w:tcPr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能够证明以上情况属实的有关资料可上传有关附件（选填，供评参考）</w:t>
            </w:r>
          </w:p>
        </w:tc>
      </w:tr>
    </w:tbl>
    <w:p>
      <w:pPr>
        <w:spacing w:line="240" w:lineRule="exact"/>
      </w:pP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531" w:bottom="198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15156"/>
      <w:docPartObj>
        <w:docPartGallery w:val="autotext"/>
      </w:docPartObj>
    </w:sdtPr>
    <w:sdtContent>
      <w:p>
        <w:pPr>
          <w:pStyle w:val="2"/>
          <w:jc w:val="right"/>
        </w:pPr>
        <w:r>
          <w:rPr>
            <w:sz w:val="24"/>
            <w:szCs w:val="24"/>
          </w:rPr>
          <w:t>—</w:t>
        </w:r>
        <w:r>
          <w:rPr>
            <w:color w:val="FFFFFF" w:themeColor="background1"/>
            <w:sz w:val="24"/>
            <w:szCs w:val="24"/>
            <w14:textFill>
              <w14:solidFill>
                <w14:schemeClr w14:val="bg1"/>
              </w14:solidFill>
            </w14:textFill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  <w:r>
          <w:rPr>
            <w:color w:val="FFFFFF" w:themeColor="background1"/>
            <w:sz w:val="24"/>
            <w:szCs w:val="24"/>
            <w14:textFill>
              <w14:solidFill>
                <w14:schemeClr w14:val="bg1"/>
              </w14:solidFill>
            </w14:textFill>
          </w:rPr>
          <w:t>—</w:t>
        </w:r>
        <w:r>
          <w:rPr>
            <w:sz w:val="24"/>
            <w:szCs w:val="24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4915164"/>
      <w:docPartObj>
        <w:docPartGallery w:val="autotext"/>
      </w:docPartObj>
    </w:sdtPr>
    <w:sdtContent>
      <w:p>
        <w:pPr>
          <w:pStyle w:val="2"/>
        </w:pPr>
        <w:r>
          <w:rPr>
            <w:sz w:val="24"/>
            <w:szCs w:val="24"/>
          </w:rPr>
          <w:t>—</w:t>
        </w:r>
        <w:r>
          <w:rPr>
            <w:color w:val="FFFFFF" w:themeColor="background1"/>
            <w:sz w:val="24"/>
            <w:szCs w:val="24"/>
            <w14:textFill>
              <w14:solidFill>
                <w14:schemeClr w14:val="bg1"/>
              </w14:solidFill>
            </w14:textFill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10</w:t>
        </w:r>
        <w:r>
          <w:rPr>
            <w:sz w:val="24"/>
            <w:szCs w:val="24"/>
          </w:rPr>
          <w:fldChar w:fldCharType="end"/>
        </w:r>
        <w:r>
          <w:rPr>
            <w:color w:val="FFFFFF" w:themeColor="background1"/>
            <w:sz w:val="24"/>
            <w:szCs w:val="24"/>
            <w14:textFill>
              <w14:solidFill>
                <w14:schemeClr w14:val="bg1"/>
              </w14:solidFill>
            </w14:textFill>
          </w:rPr>
          <w:t>—</w:t>
        </w:r>
        <w:r>
          <w:rPr>
            <w:sz w:val="24"/>
            <w:szCs w:val="24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D80136"/>
    <w:rsid w:val="38D8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2020-07-13T06:45:00Z</dcterms:created>
  <dc:creator>Efftriya</dc:creator>
  <cp:lastModifiedBy>Efftriya</cp:lastModifiedBy>
  <dcterms:modified xsi:type="dcterms:W3CDTF">2020-07-13T06:46:06Z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