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9537" w14:textId="77777777" w:rsidR="00572580" w:rsidRPr="00572580" w:rsidRDefault="00572580" w:rsidP="00572580">
      <w:pPr>
        <w:spacing w:line="576" w:lineRule="exact"/>
        <w:rPr>
          <w:rFonts w:ascii="黑体" w:eastAsia="黑体" w:hAnsi="黑体" w:hint="eastAsia"/>
          <w:bCs/>
          <w:sz w:val="32"/>
          <w:szCs w:val="32"/>
        </w:rPr>
      </w:pPr>
      <w:r w:rsidRPr="00572580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76921C58" w14:textId="77777777" w:rsidR="00572580" w:rsidRPr="00572580" w:rsidRDefault="00572580" w:rsidP="00572580">
      <w:pPr>
        <w:spacing w:line="600" w:lineRule="exact"/>
        <w:jc w:val="center"/>
        <w:rPr>
          <w:rFonts w:ascii="方正小标宋_GBK" w:eastAsia="方正小标宋_GBK" w:hAnsi="Times New Roman"/>
          <w:b/>
          <w:sz w:val="44"/>
          <w:szCs w:val="44"/>
        </w:rPr>
      </w:pPr>
      <w:r w:rsidRPr="00572580">
        <w:rPr>
          <w:rFonts w:ascii="方正小标宋_GBK" w:eastAsia="方正小标宋_GBK" w:hAnsi="Times New Roman" w:hint="eastAsia"/>
          <w:b/>
          <w:sz w:val="44"/>
          <w:szCs w:val="44"/>
        </w:rPr>
        <w:t>西南交通大学学生会</w:t>
      </w:r>
    </w:p>
    <w:p w14:paraId="5E56531A" w14:textId="77777777" w:rsidR="00572580" w:rsidRPr="00572580" w:rsidRDefault="00572580" w:rsidP="00572580">
      <w:pPr>
        <w:spacing w:line="600" w:lineRule="exact"/>
        <w:jc w:val="center"/>
        <w:rPr>
          <w:rFonts w:ascii="方正小标宋_GBK" w:eastAsia="方正小标宋_GBK" w:hAnsi="Times New Roman"/>
          <w:b/>
          <w:sz w:val="44"/>
          <w:szCs w:val="44"/>
        </w:rPr>
      </w:pPr>
      <w:r w:rsidRPr="00572580">
        <w:rPr>
          <w:rFonts w:ascii="方正小标宋_GBK" w:eastAsia="方正小标宋_GBK" w:hAnsi="Times New Roman" w:hint="eastAsia"/>
          <w:b/>
          <w:sz w:val="44"/>
          <w:szCs w:val="44"/>
        </w:rPr>
        <w:t>2024年度精品活动</w:t>
      </w:r>
      <w:r w:rsidRPr="00572580">
        <w:rPr>
          <w:rFonts w:ascii="方正小标宋_GBK" w:eastAsia="方正小标宋_GBK" w:hAnsi="Times New Roman"/>
          <w:b/>
          <w:sz w:val="44"/>
          <w:szCs w:val="44"/>
        </w:rPr>
        <w:t>总结</w:t>
      </w:r>
      <w:r w:rsidRPr="00572580">
        <w:rPr>
          <w:rFonts w:ascii="方正小标宋_GBK" w:eastAsia="方正小标宋_GBK" w:hAnsi="Times New Roman" w:hint="eastAsia"/>
          <w:b/>
          <w:sz w:val="44"/>
          <w:szCs w:val="44"/>
        </w:rPr>
        <w:t>表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492"/>
        <w:gridCol w:w="1674"/>
        <w:gridCol w:w="1544"/>
        <w:gridCol w:w="1262"/>
        <w:gridCol w:w="179"/>
        <w:gridCol w:w="2152"/>
      </w:tblGrid>
      <w:tr w:rsidR="00572580" w:rsidRPr="00572580" w14:paraId="45D3A8CC" w14:textId="77777777" w:rsidTr="00955AA6">
        <w:trPr>
          <w:trHeight w:val="63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F0575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活动名称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11A65" w14:textId="77777777" w:rsidR="00572580" w:rsidRPr="00572580" w:rsidRDefault="00572580" w:rsidP="00572580">
            <w:pPr>
              <w:spacing w:line="6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3B4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  <w:b/>
              </w:rPr>
              <w:t>活动时间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761" w14:textId="77777777" w:rsidR="00572580" w:rsidRPr="00572580" w:rsidRDefault="00572580" w:rsidP="00572580">
            <w:pPr>
              <w:spacing w:line="600" w:lineRule="exact"/>
              <w:jc w:val="center"/>
              <w:rPr>
                <w:rFonts w:hint="eastAsia"/>
                <w:b/>
              </w:rPr>
            </w:pPr>
          </w:p>
        </w:tc>
      </w:tr>
      <w:tr w:rsidR="00572580" w:rsidRPr="00572580" w14:paraId="2C1ECF93" w14:textId="77777777" w:rsidTr="00955AA6">
        <w:trPr>
          <w:trHeight w:val="1171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7BAA" w14:textId="77777777" w:rsidR="00572580" w:rsidRPr="00572580" w:rsidRDefault="00572580" w:rsidP="00572580">
            <w:pPr>
              <w:spacing w:line="600" w:lineRule="exact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活动负责人</w:t>
            </w:r>
            <w:r w:rsidRPr="00572580">
              <w:rPr>
                <w:rFonts w:hint="eastAsia"/>
                <w:b/>
              </w:rPr>
              <w:br/>
              <w:t>及联系方式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15A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签字：</w:t>
            </w:r>
          </w:p>
          <w:p w14:paraId="11A29869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D9C3C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电话：</w:t>
            </w:r>
          </w:p>
          <w:p w14:paraId="761F6417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FAC56" w14:textId="77777777" w:rsidR="00572580" w:rsidRPr="00572580" w:rsidRDefault="00572580" w:rsidP="00572580">
            <w:pPr>
              <w:spacing w:line="600" w:lineRule="exact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指导老师</w:t>
            </w:r>
            <w:r w:rsidRPr="00572580">
              <w:rPr>
                <w:rFonts w:hint="eastAsia"/>
                <w:b/>
              </w:rPr>
              <w:br/>
              <w:t>及联系方式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AF5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签字：</w:t>
            </w:r>
          </w:p>
          <w:p w14:paraId="7A7E2049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75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电话：</w:t>
            </w:r>
          </w:p>
        </w:tc>
      </w:tr>
      <w:tr w:rsidR="00572580" w:rsidRPr="00572580" w14:paraId="3D343D68" w14:textId="77777777" w:rsidTr="00955AA6">
        <w:trPr>
          <w:trHeight w:val="591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096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活动地点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A92F2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</w:tr>
      <w:tr w:rsidR="00572580" w:rsidRPr="00572580" w14:paraId="507A54F8" w14:textId="77777777" w:rsidTr="00955AA6">
        <w:trPr>
          <w:trHeight w:val="591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4A36A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活动类别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CACF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sym w:font="Wingdings 2" w:char="00A3"/>
            </w:r>
            <w:r w:rsidRPr="00572580">
              <w:rPr>
                <w:rFonts w:hint="eastAsia"/>
              </w:rPr>
              <w:t xml:space="preserve">思想成长类  </w:t>
            </w:r>
            <w:r w:rsidRPr="00572580">
              <w:rPr>
                <w:rFonts w:hint="eastAsia"/>
              </w:rPr>
              <w:sym w:font="Wingdings 2" w:char="00A3"/>
            </w:r>
            <w:r w:rsidRPr="00572580">
              <w:rPr>
                <w:rFonts w:hint="eastAsia"/>
              </w:rPr>
              <w:t xml:space="preserve">学业发展类  </w:t>
            </w:r>
            <w:r w:rsidRPr="00572580">
              <w:rPr>
                <w:rFonts w:hint="eastAsia"/>
              </w:rPr>
              <w:sym w:font="Wingdings 2" w:char="00A3"/>
            </w:r>
            <w:r w:rsidRPr="00572580">
              <w:rPr>
                <w:rFonts w:hint="eastAsia"/>
              </w:rPr>
              <w:t xml:space="preserve">社会融入类  </w:t>
            </w:r>
            <w:r w:rsidRPr="00572580">
              <w:rPr>
                <w:rFonts w:hint="eastAsia"/>
              </w:rPr>
              <w:sym w:font="Wingdings 2" w:char="00A3"/>
            </w:r>
            <w:r w:rsidRPr="00572580">
              <w:rPr>
                <w:rFonts w:hint="eastAsia"/>
              </w:rPr>
              <w:t xml:space="preserve">身心健康类  </w:t>
            </w:r>
            <w:r w:rsidRPr="00572580">
              <w:rPr>
                <w:rFonts w:hint="eastAsia"/>
              </w:rPr>
              <w:sym w:font="Wingdings 2" w:char="00A3"/>
            </w:r>
            <w:r w:rsidRPr="00572580">
              <w:rPr>
                <w:rFonts w:hint="eastAsia"/>
              </w:rPr>
              <w:t>校园生活类</w:t>
            </w:r>
          </w:p>
        </w:tc>
      </w:tr>
      <w:tr w:rsidR="00572580" w:rsidRPr="00572580" w14:paraId="21823799" w14:textId="77777777" w:rsidTr="00955AA6">
        <w:trPr>
          <w:trHeight w:val="66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8BE8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szCs w:val="21"/>
              </w:rPr>
            </w:pPr>
            <w:r w:rsidRPr="00572580">
              <w:rPr>
                <w:rFonts w:hint="eastAsia"/>
                <w:b/>
              </w:rPr>
              <w:t>主办单位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06A5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6BB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  <w:b/>
              </w:rPr>
              <w:t>承办单位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46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</w:tr>
      <w:tr w:rsidR="00572580" w:rsidRPr="00572580" w14:paraId="1AE1B0E2" w14:textId="77777777" w:rsidTr="00955AA6">
        <w:trPr>
          <w:trHeight w:val="591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BB3E3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活动主题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0D3FF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</w:tr>
      <w:tr w:rsidR="00572580" w:rsidRPr="00572580" w14:paraId="033F8F25" w14:textId="77777777" w:rsidTr="00955AA6">
        <w:trPr>
          <w:trHeight w:val="2656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BA05F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</w:t>
            </w:r>
            <w:r w:rsidRPr="00572580">
              <w:rPr>
                <w:b/>
              </w:rPr>
              <w:t>背景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44748" w14:textId="1DFF0772" w:rsidR="00572580" w:rsidRPr="00572580" w:rsidRDefault="00354B4F" w:rsidP="00572580">
            <w:pPr>
              <w:spacing w:line="600" w:lineRule="exact"/>
              <w:jc w:val="both"/>
              <w:rPr>
                <w:rFonts w:hint="eastAsia"/>
              </w:rPr>
            </w:pPr>
            <w:r w:rsidRPr="00354B4F">
              <w:rPr>
                <w:rFonts w:hint="eastAsia"/>
              </w:rPr>
              <w:t>建议开展的活动是具有学院特色且可持续进行的系列（连年举办）活动，避免开展普</w:t>
            </w:r>
            <w:r>
              <w:rPr>
                <w:rFonts w:hint="eastAsia"/>
              </w:rPr>
              <w:t>适</w:t>
            </w:r>
            <w:r w:rsidRPr="00354B4F">
              <w:rPr>
                <w:rFonts w:hint="eastAsia"/>
              </w:rPr>
              <w:t>性的活动，例如</w:t>
            </w:r>
            <w:r>
              <w:rPr>
                <w:rFonts w:hint="eastAsia"/>
              </w:rPr>
              <w:t>院级</w:t>
            </w:r>
            <w:r w:rsidRPr="00354B4F">
              <w:rPr>
                <w:rFonts w:hint="eastAsia"/>
              </w:rPr>
              <w:t>迎新晚会、运动会</w:t>
            </w:r>
            <w:r w:rsidR="00572580" w:rsidRPr="00572580">
              <w:rPr>
                <w:rFonts w:hint="eastAsia"/>
              </w:rPr>
              <w:t>。</w:t>
            </w:r>
          </w:p>
        </w:tc>
      </w:tr>
      <w:tr w:rsidR="00572580" w:rsidRPr="00572580" w14:paraId="32527182" w14:textId="77777777" w:rsidTr="00955AA6">
        <w:trPr>
          <w:trHeight w:val="3818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326D4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活动主要内容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5692F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一、主要做法</w:t>
            </w:r>
          </w:p>
          <w:p w14:paraId="6C311C9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分条目重点介绍该项目具体举措、运行机制等。</w:t>
            </w:r>
          </w:p>
          <w:p w14:paraId="3321E77B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二、项目成效</w:t>
            </w:r>
          </w:p>
          <w:p w14:paraId="36BA1674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  <w:r w:rsidRPr="00572580">
              <w:rPr>
                <w:rFonts w:hint="eastAsia"/>
              </w:rPr>
              <w:t>简述本（学）年度以来该项目取得的成效、获得的荣誉、接受的媒体报道等。</w:t>
            </w:r>
          </w:p>
          <w:p w14:paraId="1BFC1F88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</w:rPr>
            </w:pPr>
          </w:p>
        </w:tc>
      </w:tr>
      <w:tr w:rsidR="00572580" w:rsidRPr="00572580" w14:paraId="15AAA85D" w14:textId="77777777" w:rsidTr="00955AA6">
        <w:trPr>
          <w:trHeight w:val="4243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5E8C" w14:textId="1D754E7A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lastRenderedPageBreak/>
              <w:t>活动</w:t>
            </w:r>
            <w:r w:rsidR="00445404">
              <w:rPr>
                <w:rFonts w:hint="eastAsia"/>
                <w:b/>
              </w:rPr>
              <w:t>特色亮点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DDEC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color w:val="FF0000"/>
                <w:szCs w:val="21"/>
              </w:rPr>
            </w:pPr>
          </w:p>
        </w:tc>
      </w:tr>
      <w:tr w:rsidR="00572580" w:rsidRPr="00572580" w14:paraId="07F4C5ED" w14:textId="77777777" w:rsidTr="00955AA6">
        <w:trPr>
          <w:trHeight w:val="4939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9B48D" w14:textId="38EDEB75" w:rsidR="00572580" w:rsidRPr="00572580" w:rsidRDefault="002546BD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2025年</w:t>
            </w:r>
            <w:r w:rsidR="004A531C">
              <w:rPr>
                <w:b/>
              </w:rPr>
              <w:br/>
            </w:r>
            <w:r>
              <w:rPr>
                <w:rFonts w:hint="eastAsia"/>
                <w:b/>
              </w:rPr>
              <w:t>该</w:t>
            </w:r>
            <w:r w:rsidR="00F60D36">
              <w:rPr>
                <w:rFonts w:hint="eastAsia"/>
                <w:b/>
              </w:rPr>
              <w:t>项目</w:t>
            </w:r>
            <w:r w:rsidR="00572580" w:rsidRPr="00572580">
              <w:rPr>
                <w:rFonts w:hint="eastAsia"/>
                <w:b/>
              </w:rPr>
              <w:t>规划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06AFA" w14:textId="3EA69883" w:rsidR="00572580" w:rsidRPr="00572580" w:rsidRDefault="00445404" w:rsidP="00572580">
            <w:pPr>
              <w:spacing w:line="600" w:lineRule="exact"/>
              <w:jc w:val="both"/>
              <w:rPr>
                <w:rFonts w:hint="eastAsia"/>
                <w:color w:val="FF0000"/>
                <w:szCs w:val="21"/>
              </w:rPr>
            </w:pPr>
            <w:r w:rsidRPr="00445404">
              <w:rPr>
                <w:rFonts w:hint="eastAsia"/>
                <w:szCs w:val="21"/>
              </w:rPr>
              <w:t>简述该项目2025年拟开展时间、计划举措</w:t>
            </w:r>
          </w:p>
        </w:tc>
      </w:tr>
      <w:tr w:rsidR="00572580" w:rsidRPr="00572580" w14:paraId="3FEA507E" w14:textId="77777777" w:rsidTr="00955AA6">
        <w:trPr>
          <w:trHeight w:val="3392"/>
          <w:jc w:val="center"/>
        </w:trPr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C50D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rFonts w:hint="eastAsia"/>
                <w:b/>
              </w:rPr>
              <w:t>学院团委推荐意见及案例点评</w:t>
            </w:r>
          </w:p>
        </w:tc>
        <w:tc>
          <w:tcPr>
            <w:tcW w:w="83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6728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  <w:r w:rsidRPr="00572580">
              <w:rPr>
                <w:b/>
              </w:rPr>
              <w:t xml:space="preserve">                   </w:t>
            </w:r>
          </w:p>
          <w:p w14:paraId="1F271E6F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</w:p>
          <w:p w14:paraId="3AC744F1" w14:textId="77777777" w:rsidR="00572580" w:rsidRPr="00572580" w:rsidRDefault="00572580" w:rsidP="00572580">
            <w:pPr>
              <w:spacing w:line="600" w:lineRule="exact"/>
              <w:jc w:val="both"/>
              <w:rPr>
                <w:rFonts w:hint="eastAsia"/>
                <w:b/>
              </w:rPr>
            </w:pPr>
          </w:p>
          <w:p w14:paraId="09ACA95F" w14:textId="77777777" w:rsidR="00572580" w:rsidRPr="00572580" w:rsidRDefault="00572580" w:rsidP="00572580">
            <w:pPr>
              <w:spacing w:line="600" w:lineRule="exact"/>
              <w:jc w:val="center"/>
              <w:rPr>
                <w:rFonts w:hint="eastAsia"/>
                <w:b/>
              </w:rPr>
            </w:pPr>
            <w:r w:rsidRPr="00572580">
              <w:rPr>
                <w:rFonts w:hint="eastAsia"/>
                <w:bCs/>
              </w:rPr>
              <w:t xml:space="preserve">                        团委书记签字（盖章）：</w:t>
            </w:r>
          </w:p>
        </w:tc>
      </w:tr>
    </w:tbl>
    <w:p w14:paraId="1B1EC758" w14:textId="77777777" w:rsidR="00572580" w:rsidRPr="00572580" w:rsidRDefault="00572580" w:rsidP="00572580">
      <w:pPr>
        <w:widowControl w:val="0"/>
        <w:spacing w:line="20" w:lineRule="exact"/>
        <w:jc w:val="both"/>
        <w:rPr>
          <w:rFonts w:ascii="等线" w:eastAsia="等线" w:hAnsi="等线" w:cs="Times New Roman" w:hint="eastAsia"/>
          <w:kern w:val="2"/>
          <w:sz w:val="21"/>
          <w:szCs w:val="21"/>
          <w14:ligatures w14:val="standardContextual"/>
        </w:rPr>
      </w:pPr>
    </w:p>
    <w:p w14:paraId="5E17C600" w14:textId="33979BB5" w:rsidR="00063421" w:rsidRPr="00572580" w:rsidRDefault="00063421" w:rsidP="00572580">
      <w:pPr>
        <w:rPr>
          <w:rFonts w:hint="eastAsia"/>
        </w:rPr>
      </w:pPr>
    </w:p>
    <w:sectPr w:rsidR="00063421" w:rsidRPr="00572580" w:rsidSect="002D1D4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1701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0477" w14:textId="77777777" w:rsidR="007604D0" w:rsidRDefault="007604D0">
      <w:pPr>
        <w:rPr>
          <w:rFonts w:hint="eastAsia"/>
        </w:rPr>
      </w:pPr>
      <w:r>
        <w:separator/>
      </w:r>
    </w:p>
  </w:endnote>
  <w:endnote w:type="continuationSeparator" w:id="0">
    <w:p w14:paraId="034A0FB4" w14:textId="77777777" w:rsidR="007604D0" w:rsidRDefault="007604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6"/>
      </w:rPr>
      <w:id w:val="-982782149"/>
    </w:sdtPr>
    <w:sdtContent>
      <w:p w14:paraId="09DEA40A" w14:textId="77777777" w:rsidR="00063421" w:rsidRDefault="00000000">
        <w:pPr>
          <w:pStyle w:val="a3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D47CC0E" w14:textId="77777777" w:rsidR="00063421" w:rsidRDefault="000634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802357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93ADAA4" w14:textId="37FD2BD8" w:rsidR="00063421" w:rsidRPr="001E267E" w:rsidRDefault="001E267E" w:rsidP="00F004E3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 w:rsidRPr="001E267E">
          <w:rPr>
            <w:rFonts w:ascii="宋体" w:eastAsia="宋体" w:hAnsi="宋体" w:hint="eastAsia"/>
            <w:sz w:val="28"/>
            <w:szCs w:val="28"/>
          </w:rPr>
          <w:t>—</w:t>
        </w:r>
        <w:r w:rsidR="00F004E3" w:rsidRPr="001E267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begin"/>
        </w:r>
        <w:r w:rsidR="00497FEA" w:rsidRPr="001E267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separate"/>
        </w:r>
        <w:r w:rsidR="00497FEA" w:rsidRPr="001E267E">
          <w:rPr>
            <w:rFonts w:ascii="宋体" w:eastAsia="宋体" w:hAnsi="宋体"/>
            <w:sz w:val="28"/>
            <w:szCs w:val="28"/>
            <w:lang w:val="zh-CN"/>
          </w:rPr>
          <w:t>2</w: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end"/>
        </w:r>
        <w:r w:rsidR="00F004E3" w:rsidRPr="001E267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1E267E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1055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803194D" w14:textId="19D8ABF8" w:rsidR="00497FEA" w:rsidRPr="001E267E" w:rsidRDefault="001E267E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 w:rsidRPr="001E267E">
          <w:rPr>
            <w:rFonts w:ascii="宋体" w:eastAsia="宋体" w:hAnsi="宋体" w:hint="eastAsia"/>
            <w:sz w:val="28"/>
            <w:szCs w:val="28"/>
          </w:rPr>
          <w:t>—</w:t>
        </w:r>
        <w:r w:rsidR="00F004E3" w:rsidRPr="001E267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begin"/>
        </w:r>
        <w:r w:rsidR="00497FEA" w:rsidRPr="001E267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separate"/>
        </w:r>
        <w:r w:rsidR="00497FEA" w:rsidRPr="001E267E">
          <w:rPr>
            <w:rFonts w:ascii="宋体" w:eastAsia="宋体" w:hAnsi="宋体"/>
            <w:sz w:val="28"/>
            <w:szCs w:val="28"/>
            <w:lang w:val="zh-CN"/>
          </w:rPr>
          <w:t>2</w:t>
        </w:r>
        <w:r w:rsidR="00497FEA" w:rsidRPr="001E267E">
          <w:rPr>
            <w:rFonts w:ascii="宋体" w:eastAsia="宋体" w:hAnsi="宋体"/>
            <w:sz w:val="28"/>
            <w:szCs w:val="28"/>
          </w:rPr>
          <w:fldChar w:fldCharType="end"/>
        </w:r>
        <w:r w:rsidR="00F004E3" w:rsidRPr="001E267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1E267E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B94F7" w14:textId="77777777" w:rsidR="007604D0" w:rsidRDefault="007604D0">
      <w:pPr>
        <w:rPr>
          <w:rFonts w:hint="eastAsia"/>
        </w:rPr>
      </w:pPr>
      <w:r>
        <w:separator/>
      </w:r>
    </w:p>
  </w:footnote>
  <w:footnote w:type="continuationSeparator" w:id="0">
    <w:p w14:paraId="30E78F11" w14:textId="77777777" w:rsidR="007604D0" w:rsidRDefault="007604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4FFE" w14:textId="77777777" w:rsidR="00063421" w:rsidRDefault="00063421">
    <w:pPr>
      <w:tabs>
        <w:tab w:val="center" w:pos="4153"/>
        <w:tab w:val="right" w:pos="7655"/>
      </w:tabs>
      <w:snapToGrid w:val="0"/>
      <w:ind w:leftChars="539" w:left="1295" w:rightChars="498" w:right="1195" w:hanging="1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A70F" w14:textId="77777777" w:rsidR="00063421" w:rsidRDefault="00063421">
    <w:pPr>
      <w:pStyle w:val="a5"/>
      <w:pBdr>
        <w:bottom w:val="none" w:sz="0" w:space="1" w:color="auto"/>
      </w:pBdr>
      <w:jc w:val="both"/>
      <w:rPr>
        <w:rFonts w:ascii="宋体" w:eastAsia="宋体" w:hAnsi="宋体" w:cs="宋体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421"/>
    <w:rsid w:val="00063421"/>
    <w:rsid w:val="00097EDB"/>
    <w:rsid w:val="001C636E"/>
    <w:rsid w:val="001E267E"/>
    <w:rsid w:val="002546BD"/>
    <w:rsid w:val="002D1D46"/>
    <w:rsid w:val="00302BE8"/>
    <w:rsid w:val="00354B4F"/>
    <w:rsid w:val="00445404"/>
    <w:rsid w:val="004806A5"/>
    <w:rsid w:val="00496C0C"/>
    <w:rsid w:val="00497FEA"/>
    <w:rsid w:val="004A531C"/>
    <w:rsid w:val="005371EC"/>
    <w:rsid w:val="00572580"/>
    <w:rsid w:val="007122AD"/>
    <w:rsid w:val="007604D0"/>
    <w:rsid w:val="007C40A7"/>
    <w:rsid w:val="008A790E"/>
    <w:rsid w:val="009551C5"/>
    <w:rsid w:val="009F263E"/>
    <w:rsid w:val="00B12CF1"/>
    <w:rsid w:val="00B35186"/>
    <w:rsid w:val="00C166BD"/>
    <w:rsid w:val="00C25986"/>
    <w:rsid w:val="00C324FF"/>
    <w:rsid w:val="00C4220C"/>
    <w:rsid w:val="00D62F9B"/>
    <w:rsid w:val="00E40DAF"/>
    <w:rsid w:val="00E95112"/>
    <w:rsid w:val="00EB5054"/>
    <w:rsid w:val="00EF15A6"/>
    <w:rsid w:val="00F004E3"/>
    <w:rsid w:val="00F60D36"/>
    <w:rsid w:val="3B8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C7FF9"/>
  <w15:docId w15:val="{98E37725-9DB0-43FF-8518-43149E6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page number"/>
    <w:basedOn w:val="a0"/>
    <w:uiPriority w:val="99"/>
    <w:semiHidden/>
    <w:unhideWhenUsed/>
    <w:qFormat/>
  </w:style>
  <w:style w:type="character" w:customStyle="1" w:styleId="a4">
    <w:name w:val="页脚 字符"/>
    <w:basedOn w:val="a0"/>
    <w:link w:val="a3"/>
    <w:uiPriority w:val="99"/>
    <w:rsid w:val="00497F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yeshuai233</dc:creator>
  <cp:lastModifiedBy>雨宸 宋</cp:lastModifiedBy>
  <cp:revision>20</cp:revision>
  <dcterms:created xsi:type="dcterms:W3CDTF">2014-10-29T12:08:00Z</dcterms:created>
  <dcterms:modified xsi:type="dcterms:W3CDTF">2024-11-27T03:04:00Z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2C3FAF9C8C8F4A92AD7A047C03609FF6</vt:lpwstr>
  </property>
</Properties>
</file>