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Times New Roman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Times New Roman"/>
          <w:b/>
          <w:color w:val="000000"/>
          <w:sz w:val="30"/>
          <w:szCs w:val="30"/>
        </w:rPr>
        <w:t>附件</w:t>
      </w:r>
      <w:r>
        <w:rPr>
          <w:rFonts w:hint="default" w:ascii="仿宋_GB2312" w:hAnsi="宋体" w:eastAsia="仿宋_GB2312" w:cs="Times New Roman"/>
          <w:b/>
          <w:color w:val="000000"/>
          <w:sz w:val="30"/>
          <w:szCs w:val="30"/>
        </w:rPr>
        <w:t>8</w:t>
      </w:r>
      <w:r>
        <w:rPr>
          <w:rFonts w:hint="eastAsia" w:ascii="仿宋_GB2312" w:hAnsi="宋体" w:eastAsia="仿宋_GB2312" w:cs="Times New Roman"/>
          <w:b/>
          <w:color w:val="000000"/>
          <w:sz w:val="30"/>
          <w:szCs w:val="30"/>
        </w:rPr>
        <w:t>：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西南交通大学第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Hans"/>
        </w:rPr>
        <w:t>十一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次研究生代表大会代表名册</w:t>
      </w:r>
    </w:p>
    <w:p>
      <w:pPr>
        <w:spacing w:line="560" w:lineRule="exact"/>
        <w:jc w:val="center"/>
        <w:rPr>
          <w:rFonts w:ascii="Calibri" w:hAnsi="Calibri" w:eastAsia="楷体_GB2312" w:cs="Times New Roman"/>
          <w:b/>
          <w:color w:val="000000"/>
        </w:rPr>
      </w:pPr>
      <w:r>
        <w:rPr>
          <w:rFonts w:ascii="Calibri" w:hAnsi="Calibri" w:eastAsia="楷体_GB2312" w:cs="Times New Roman"/>
          <w:b/>
          <w:color w:val="000000"/>
        </w:rPr>
        <w:t>（</w:t>
      </w:r>
      <w:r>
        <w:rPr>
          <w:rFonts w:hint="eastAsia" w:ascii="Calibri" w:hAnsi="Calibri" w:eastAsia="楷体_GB2312" w:cs="Times New Roman"/>
          <w:b/>
          <w:color w:val="000000"/>
        </w:rPr>
        <w:t>共XX名</w:t>
      </w:r>
      <w:r>
        <w:rPr>
          <w:rFonts w:ascii="Calibri" w:hAnsi="Calibri" w:eastAsia="楷体_GB2312" w:cs="Times New Roman"/>
          <w:b/>
          <w:color w:val="000000"/>
        </w:rPr>
        <w:t>）</w:t>
      </w:r>
    </w:p>
    <w:p>
      <w:pPr>
        <w:spacing w:line="500" w:lineRule="exact"/>
        <w:ind w:firstLine="280" w:firstLineChars="100"/>
        <w:rPr>
          <w:rFonts w:ascii="Calibri" w:hAnsi="Calibri" w:eastAsia="楷体_GB2312" w:cs="Times New Roman"/>
          <w:b/>
          <w:sz w:val="28"/>
        </w:rPr>
      </w:pPr>
      <w:r>
        <w:rPr>
          <w:rFonts w:hint="eastAsia" w:eastAsia="楷体_GB2312"/>
          <w:b/>
          <w:sz w:val="28"/>
        </w:rPr>
        <w:t>填报单位：</w:t>
      </w:r>
      <w:r>
        <w:rPr>
          <w:rFonts w:eastAsia="楷体_GB2312"/>
          <w:b/>
          <w:sz w:val="28"/>
          <w:u w:val="single"/>
        </w:rPr>
        <w:t>XX</w:t>
      </w:r>
      <w:r>
        <w:rPr>
          <w:rFonts w:hint="eastAsia" w:eastAsia="楷体_GB2312"/>
          <w:b/>
          <w:sz w:val="28"/>
          <w:u w:val="single"/>
        </w:rPr>
        <w:t xml:space="preserve">学院研究生会 </w:t>
      </w:r>
      <w:r>
        <w:rPr>
          <w:rFonts w:eastAsia="楷体_GB2312"/>
          <w:b/>
          <w:sz w:val="28"/>
          <w:u w:val="single"/>
        </w:rPr>
        <w:t xml:space="preserve">   </w:t>
      </w:r>
      <w:r>
        <w:rPr>
          <w:rFonts w:eastAsia="楷体_GB2312"/>
          <w:b/>
          <w:sz w:val="28"/>
        </w:rPr>
        <w:t xml:space="preserve">      </w:t>
      </w:r>
      <w:r>
        <w:rPr>
          <w:rFonts w:hint="eastAsia" w:eastAsia="楷体_GB2312"/>
          <w:b/>
          <w:sz w:val="28"/>
        </w:rPr>
        <w:t>审核单位：</w:t>
      </w:r>
      <w:r>
        <w:rPr>
          <w:rFonts w:eastAsia="楷体_GB2312"/>
          <w:b/>
          <w:sz w:val="28"/>
          <w:u w:val="single"/>
        </w:rPr>
        <w:t>XX</w:t>
      </w:r>
      <w:r>
        <w:rPr>
          <w:rFonts w:hint="eastAsia" w:eastAsia="楷体_GB2312"/>
          <w:b/>
          <w:sz w:val="28"/>
          <w:u w:val="single"/>
        </w:rPr>
        <w:t>学院团委</w:t>
      </w:r>
      <w:r>
        <w:rPr>
          <w:rFonts w:hint="eastAsia" w:eastAsia="楷体_GB2312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20</w:t>
      </w:r>
      <w:r>
        <w:rPr>
          <w:rFonts w:hint="eastAsia" w:eastAsia="楷体_GB2312"/>
          <w:b/>
          <w:sz w:val="28"/>
        </w:rPr>
        <w:t>2</w:t>
      </w:r>
      <w:r>
        <w:rPr>
          <w:rFonts w:hint="default" w:eastAsia="楷体_GB2312"/>
          <w:b/>
          <w:sz w:val="28"/>
        </w:rPr>
        <w:t>2</w:t>
      </w:r>
      <w:r>
        <w:rPr>
          <w:rFonts w:hint="eastAsia"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日</w:t>
      </w:r>
      <w:r>
        <w:rPr>
          <w:rFonts w:eastAsia="楷体_GB2312"/>
          <w:b/>
          <w:sz w:val="28"/>
        </w:rPr>
        <w:t xml:space="preserve">                    </w:t>
      </w:r>
    </w:p>
    <w:tbl>
      <w:tblPr>
        <w:tblStyle w:val="3"/>
        <w:tblW w:w="13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65"/>
        <w:gridCol w:w="786"/>
        <w:gridCol w:w="1321"/>
        <w:gridCol w:w="1077"/>
        <w:gridCol w:w="1511"/>
        <w:gridCol w:w="1341"/>
        <w:gridCol w:w="221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3" w:hRule="atLeast"/>
          <w:tblHeader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序号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姓 名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性别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黑体" w:hAnsi="Calibri" w:eastAsia="黑体" w:cs="Times New Roman"/>
                <w:spacing w:val="-20"/>
                <w:w w:val="80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年月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民族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面貌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年级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代表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类别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（</w:t>
            </w:r>
            <w:r>
              <w:rPr>
                <w:rFonts w:hint="eastAsia" w:ascii="黑体" w:hAnsi="Calibri" w:eastAsia="黑体" w:cs="Times New Roman"/>
                <w:szCs w:val="21"/>
              </w:rPr>
              <w:t>参见备注</w:t>
            </w:r>
            <w:r>
              <w:rPr>
                <w:rFonts w:hint="eastAsia" w:ascii="黑体" w:hAnsi="Calibri" w:eastAsia="黑体" w:cs="Times New Roman"/>
                <w:sz w:val="24"/>
              </w:rPr>
              <w:t>）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备注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（</w:t>
            </w:r>
            <w:r>
              <w:rPr>
                <w:rFonts w:hint="eastAsia" w:ascii="黑体" w:eastAsia="黑体"/>
                <w:sz w:val="24"/>
              </w:rPr>
              <w:t>注明在班团、学生组织中的职务</w:t>
            </w:r>
            <w:r>
              <w:rPr>
                <w:rFonts w:hint="eastAsia" w:ascii="黑体" w:hAnsi="Calibri" w:eastAsia="黑体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Theme="minorEastAsia" w:hAnsiTheme="minorEastAsia"/>
                <w:b/>
                <w:sz w:val="24"/>
              </w:rPr>
              <w:t>I</w:t>
            </w:r>
            <w:r>
              <w:rPr>
                <w:rFonts w:hint="eastAsia" w:asciiTheme="minorEastAsia" w:hAnsiTheme="minorEastAsia"/>
                <w:b/>
                <w:sz w:val="24"/>
              </w:rPr>
              <w:t>类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Theme="minorEastAsia" w:hAnsiTheme="minorEastAsia"/>
                <w:b/>
                <w:sz w:val="24"/>
              </w:rPr>
              <w:t>II</w:t>
            </w:r>
            <w:r>
              <w:rPr>
                <w:rFonts w:hint="eastAsia" w:asciiTheme="minorEastAsia" w:hAnsiTheme="minorEastAsia"/>
                <w:b/>
                <w:sz w:val="24"/>
              </w:rPr>
              <w:t>类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widowControl/>
        <w:ind w:firstLine="721" w:firstLineChars="300"/>
        <w:jc w:val="left"/>
        <w:rPr>
          <w:sz w:val="24"/>
        </w:rPr>
      </w:pPr>
      <w:r>
        <w:rPr>
          <w:rFonts w:hint="eastAsia"/>
          <w:b/>
          <w:bCs/>
          <w:sz w:val="24"/>
        </w:rPr>
        <w:t>备注：</w:t>
      </w:r>
      <w:r>
        <w:rPr>
          <w:rFonts w:hint="eastAsia"/>
          <w:sz w:val="24"/>
        </w:rPr>
        <w:t>1.代表类别分为两类：</w:t>
      </w:r>
      <w:r>
        <w:rPr>
          <w:rFonts w:asciiTheme="minorEastAsia" w:hAnsiTheme="minorEastAsia"/>
          <w:b/>
          <w:sz w:val="24"/>
        </w:rPr>
        <w:t>I</w:t>
      </w:r>
      <w:r>
        <w:rPr>
          <w:rFonts w:hint="eastAsia" w:asciiTheme="minorEastAsia" w:hAnsiTheme="minorEastAsia"/>
          <w:b/>
          <w:sz w:val="24"/>
        </w:rPr>
        <w:t>类</w:t>
      </w:r>
      <w:r>
        <w:rPr>
          <w:rFonts w:hint="eastAsia"/>
          <w:sz w:val="24"/>
        </w:rPr>
        <w:t>为担任校、院级研究生会骨干的研究生代表；</w:t>
      </w:r>
      <w:r>
        <w:rPr>
          <w:rFonts w:asciiTheme="minorEastAsia" w:hAnsiTheme="minorEastAsia"/>
          <w:b/>
          <w:sz w:val="24"/>
        </w:rPr>
        <w:t>II</w:t>
      </w:r>
      <w:r>
        <w:rPr>
          <w:rFonts w:hint="eastAsia" w:asciiTheme="minorEastAsia" w:hAnsiTheme="minorEastAsia"/>
          <w:b/>
          <w:sz w:val="24"/>
        </w:rPr>
        <w:t>类</w:t>
      </w:r>
      <w:r>
        <w:rPr>
          <w:rFonts w:hint="eastAsia"/>
          <w:sz w:val="24"/>
        </w:rPr>
        <w:t>为非校、院级研究生会骨干的研究生代表。</w:t>
      </w:r>
    </w:p>
    <w:p>
      <w:pPr>
        <w:widowControl/>
        <w:ind w:firstLine="1440" w:firstLineChars="600"/>
        <w:jc w:val="left"/>
        <w:rPr>
          <w:sz w:val="24"/>
        </w:rPr>
      </w:pPr>
      <w:r>
        <w:rPr>
          <w:rFonts w:hint="eastAsia"/>
          <w:sz w:val="24"/>
        </w:rPr>
        <w:t>2.按照相关要求，</w:t>
      </w:r>
      <w:r>
        <w:rPr>
          <w:rFonts w:asciiTheme="minorEastAsia" w:hAnsiTheme="minorEastAsia"/>
          <w:b/>
          <w:sz w:val="24"/>
        </w:rPr>
        <w:t>II</w:t>
      </w:r>
      <w:r>
        <w:rPr>
          <w:rFonts w:hint="eastAsia" w:asciiTheme="minorEastAsia" w:hAnsiTheme="minorEastAsia"/>
          <w:b/>
          <w:sz w:val="24"/>
        </w:rPr>
        <w:t>类</w:t>
      </w:r>
      <w:r>
        <w:rPr>
          <w:rFonts w:hint="eastAsia"/>
          <w:sz w:val="24"/>
        </w:rPr>
        <w:t>代表比例不低于</w:t>
      </w:r>
      <w:r>
        <w:rPr>
          <w:sz w:val="24"/>
        </w:rPr>
        <w:t>60%</w:t>
      </w:r>
      <w:r>
        <w:rPr>
          <w:rFonts w:hint="eastAsia"/>
          <w:sz w:val="24"/>
        </w:rPr>
        <w:t>。</w:t>
      </w:r>
    </w:p>
    <w:p>
      <w:pPr>
        <w:ind w:firstLine="1440" w:firstLineChars="600"/>
        <w:rPr>
          <w:sz w:val="24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/>
          <w:sz w:val="24"/>
        </w:rPr>
        <w:t>3.请按附件8</w:t>
      </w:r>
      <w:r>
        <w:rPr>
          <w:sz w:val="24"/>
        </w:rPr>
        <w:t>《</w:t>
      </w:r>
      <w:r>
        <w:rPr>
          <w:rFonts w:hint="eastAsia"/>
          <w:sz w:val="24"/>
        </w:rPr>
        <w:t>填表说明</w:t>
      </w:r>
      <w:r>
        <w:rPr>
          <w:sz w:val="24"/>
        </w:rPr>
        <w:t>》</w:t>
      </w:r>
      <w:r>
        <w:rPr>
          <w:rFonts w:hint="eastAsia"/>
          <w:sz w:val="24"/>
        </w:rPr>
        <w:t>要求填写。</w:t>
      </w:r>
    </w:p>
    <w:p>
      <w:pPr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西南交通大学第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Hans"/>
        </w:rPr>
        <w:t>十一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次研究生代表大会</w:t>
      </w:r>
    </w:p>
    <w:p>
      <w:pPr>
        <w:spacing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代表登记表</w:t>
      </w:r>
    </w:p>
    <w:p>
      <w:pPr>
        <w:spacing w:line="300" w:lineRule="exact"/>
        <w:jc w:val="center"/>
        <w:rPr>
          <w:rFonts w:ascii="方正小标宋_GBK" w:hAnsi="华文中宋" w:eastAsia="方正小标宋_GBK" w:cs="Times New Roman"/>
          <w:color w:val="000000"/>
          <w:sz w:val="44"/>
          <w:szCs w:val="44"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134"/>
        <w:gridCol w:w="992"/>
        <w:gridCol w:w="1276"/>
        <w:gridCol w:w="155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一寸红底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教育背景及任职情况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表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5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况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8" w:leftChars="75" w:firstLine="720" w:firstLineChars="300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4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班级(团支部)意见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经班级（团支部）推荐，同意_________为研究代表大会代表候选人。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班长（团支书）签字：           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7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学院研究生会意见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日，经_______________会议选举_________为研究生代表大会代表。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学院研究生会主席签字：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二级团组织意见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widowControl/>
        <w:spacing w:line="30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929A9"/>
    <w:rsid w:val="17B929A9"/>
    <w:rsid w:val="5DBE93F2"/>
    <w:rsid w:val="7BA5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2022-10-26T19:18:00Z</dcterms:created>
  <dc:creator>wanlijuan</dc:creator>
  <cp:lastModifiedBy>wanlijuan</cp:lastModifiedBy>
  <dcterms:modified xsi:type="dcterms:W3CDTF">2022-10-26T11:27:21Z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